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8D50AD" w:rsidRPr="00D97AAD" w:rsidTr="004A5351">
        <w:trPr>
          <w:trHeight w:val="606"/>
        </w:trPr>
        <w:tc>
          <w:tcPr>
            <w:tcW w:w="4941" w:type="dxa"/>
            <w:shd w:val="clear" w:color="auto" w:fill="auto"/>
          </w:tcPr>
          <w:p w:rsidR="008D50AD" w:rsidRPr="005537F3" w:rsidRDefault="005537F3" w:rsidP="004A5351">
            <w:pPr>
              <w:spacing w:before="2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Wzór z objaśnieniami</w:t>
            </w:r>
          </w:p>
        </w:tc>
      </w:tr>
    </w:tbl>
    <w:p w:rsidR="008D50AD" w:rsidRPr="00D97AAD" w:rsidRDefault="008D50AD" w:rsidP="008D50AD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8D50AD" w:rsidRPr="00D97AAD" w:rsidRDefault="008D50AD" w:rsidP="008D50A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8D50AD" w:rsidRPr="00B01A54" w:rsidRDefault="008D50AD" w:rsidP="008D50AD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D50AD" w:rsidRPr="00D97AAD" w:rsidRDefault="008D50AD" w:rsidP="008D50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8D50AD" w:rsidRPr="00D97AAD" w:rsidTr="004A535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tu należy wpisać  nazwę organu, który ogłosił konkurs, np. może być to prezydent miasta.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Rodzaj zadania wskazany jest w ogłoszeniu konkursowym.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494202" w:rsidRDefault="00494202" w:rsidP="00494202">
            <w:pPr>
              <w:pStyle w:val="NormalnyWeb"/>
              <w:rPr>
                <w:i/>
                <w:color w:val="FF0000"/>
              </w:rPr>
            </w:pPr>
            <w:r w:rsidRPr="00494202">
              <w:rPr>
                <w:i/>
                <w:color w:val="FF0000"/>
              </w:rPr>
              <w:t>tu należy wpisać nazwę zadania (projektu) nadaną przez podmiot wnioskujący o dotację.</w:t>
            </w:r>
          </w:p>
          <w:p w:rsidR="00494202" w:rsidRPr="00494202" w:rsidRDefault="00494202" w:rsidP="00494202">
            <w:pPr>
              <w:pStyle w:val="NormalnyWeb"/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494202" w:rsidRDefault="00494202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Data rozpoczęcia zgodna z datą z ogłoszenia otwartego konkursu ofert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494202" w:rsidP="004942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Data 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zakończenia </w:t>
            </w: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zgodna z datą z ogłoszenia otwartego konkursu ofert</w:t>
            </w:r>
          </w:p>
        </w:tc>
      </w:tr>
    </w:tbl>
    <w:p w:rsidR="008D50AD" w:rsidRPr="00D97AAD" w:rsidRDefault="008D50AD" w:rsidP="008D50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8D50AD" w:rsidRPr="00D97AAD" w:rsidTr="004A535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D50AD" w:rsidRPr="00D97AAD" w:rsidTr="004A535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1191" w:rsidRDefault="00C01191" w:rsidP="004A5351"/>
          <w:p w:rsidR="00C01191" w:rsidRDefault="00C01191" w:rsidP="004A5351"/>
          <w:p w:rsidR="008D50AD" w:rsidRPr="00C01191" w:rsidRDefault="00C01191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C01191">
              <w:rPr>
                <w:i/>
                <w:color w:val="FF0000"/>
              </w:rPr>
              <w:t>Podać dane o organizacji, lub w przypadku oferty wspólnej, o organizacjach, które składają ofertę.</w:t>
            </w:r>
          </w:p>
          <w:p w:rsidR="008D50AD" w:rsidRPr="00C01191" w:rsidRDefault="008D50AD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D50AD" w:rsidRPr="00C01191" w:rsidRDefault="00C01191" w:rsidP="00C01191">
            <w:pPr>
              <w:pStyle w:val="NormalnyWeb"/>
              <w:rPr>
                <w:i/>
                <w:color w:val="FF0000"/>
              </w:rPr>
            </w:pPr>
            <w:r w:rsidRPr="00C01191">
              <w:rPr>
                <w:i/>
                <w:color w:val="FF0000"/>
              </w:rPr>
              <w:t>(np. numer telefonu, adres poczty elektronicznej, numer faksu) .– tu należy wpisać dane, które umożliwią kontakt z organizacją składającą ofertę. </w:t>
            </w: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643D56" w:rsidRDefault="00643D56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</w:rPr>
            </w:pPr>
            <w:r>
              <w:rPr>
                <w:i/>
                <w:color w:val="FF0000"/>
              </w:rPr>
              <w:t>N</w:t>
            </w:r>
            <w:r w:rsidRPr="00643D56">
              <w:rPr>
                <w:i/>
                <w:color w:val="FF0000"/>
              </w:rPr>
              <w:t>ależy wypełnić, jeżeli zadanie ma być realizowane przez oddział terenowy, placówkę lub inną jednostkę organizacyjną oferenta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4A5351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  <w:sz w:val="20"/>
              </w:rPr>
            </w:pPr>
            <w:r w:rsidRPr="004A5351">
              <w:rPr>
                <w:color w:val="FF0000"/>
              </w:rPr>
              <w:t xml:space="preserve">Działalność </w:t>
            </w:r>
            <w:proofErr w:type="spellStart"/>
            <w:r w:rsidRPr="004A5351">
              <w:rPr>
                <w:color w:val="FF0000"/>
              </w:rPr>
              <w:t>niedodpłatna</w:t>
            </w:r>
            <w:proofErr w:type="spellEnd"/>
            <w:r w:rsidRPr="004A5351">
              <w:rPr>
                <w:color w:val="FF0000"/>
              </w:rPr>
              <w:t xml:space="preserve"> pożytku publicznego – tu należy wpisać cały zakres prowadzonej działalności, pamiętając ,  by informacje te były spójne ze statutem lub innym dokumentem wewnętrznym regulującym tę sferę.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8D50AD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  <w:sz w:val="20"/>
              </w:rPr>
            </w:pPr>
            <w:r w:rsidRPr="004A5351">
              <w:rPr>
                <w:color w:val="FF0000"/>
              </w:rPr>
              <w:t>Działalność odpłatna pożytku publicznego – tu należy wpisać cały zakres prowadzonej działalności, pami</w:t>
            </w:r>
            <w:r w:rsidR="005D14D3">
              <w:rPr>
                <w:color w:val="FF0000"/>
              </w:rPr>
              <w:t>ętając</w:t>
            </w:r>
            <w:r w:rsidRPr="004A5351">
              <w:rPr>
                <w:color w:val="FF0000"/>
              </w:rPr>
              <w:t>,  by informacje te były spójne ze statutem lub innym dokumentem wewnętrznym regulującym tę sferę.</w:t>
            </w:r>
          </w:p>
          <w:p w:rsidR="008D50AD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u w:val="single"/>
              </w:rPr>
            </w:pPr>
            <w:r w:rsidRPr="004A5351">
              <w:rPr>
                <w:rFonts w:asciiTheme="minorHAnsi" w:eastAsia="Arial" w:hAnsiTheme="minorHAnsi" w:cs="Calibri"/>
                <w:color w:val="0070C0"/>
                <w:u w:val="single"/>
              </w:rPr>
              <w:t xml:space="preserve">Działalnością odpłatną jest: 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działalność powadzona przez stowarzyszenie/fundację w ramach jej działań statutowych mieszczących się w sferze pożytku publicznego określonej w art. 4 ustawy o działalności pożytku publicznego i o wolontariacie za które pobiera opłaty (wynagrodzenie) od beneficjentów,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sprzedaż wytworzonych towarów lub świadczenie usług w zakresie:</w:t>
            </w:r>
            <w:r w:rsidRPr="004A5351">
              <w:rPr>
                <w:color w:val="0070C0"/>
              </w:rPr>
              <w:br/>
              <w:t>a) rehabilitacji społecznej i zawodowej osób niepełnosprawnych na zasadach określonych w ustawie z dnia 27 sierpnia 1997 r. o rehabilitacji zawodowej i społecznej oraz zatrudnianiu osób niepełnosprawnych  lub</w:t>
            </w:r>
            <w:r w:rsidRPr="004A5351">
              <w:rPr>
                <w:color w:val="0070C0"/>
              </w:rPr>
              <w:br/>
              <w:t xml:space="preserve">b) integracji i reintegracji zawodowej i społecznej osób zagrożonych wykluczeniem społecznym, o których mowa w ustawie z dnia 13 czerwca 2003 r. o zatrudnieniu socjalnym  oraz ustawie z dnia 27 kwietnia 2006 r. o spółdzielniach socjalnych </w:t>
            </w:r>
          </w:p>
          <w:p w:rsidR="004A5351" w:rsidRPr="004A5351" w:rsidRDefault="004A5351" w:rsidP="004A535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</w:rPr>
            </w:pPr>
            <w:r w:rsidRPr="004A5351">
              <w:rPr>
                <w:color w:val="0070C0"/>
              </w:rPr>
              <w:t>sprzedaż przedmiotów darowizny</w:t>
            </w:r>
          </w:p>
          <w:p w:rsidR="004A5351" w:rsidRPr="004A5351" w:rsidRDefault="004A5351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0"/>
              </w:rPr>
            </w:pPr>
            <w:r w:rsidRPr="004A5351">
              <w:rPr>
                <w:color w:val="0070C0"/>
              </w:rPr>
              <w:t>Odpłatną działalność pożytku publicznego może prowadzić każda organizacji pozarządowa, nie tylko ta, która uzyskała status organizacji pożytku publicznego. Warunkiem jest pojęcie decyzji (np. uchwały zarządu) o rozpoczęciu działalności odpłatnej pożytku publicznego. Nie trzeba jej "oddzielnie" rejestrować.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21F7" w:rsidRDefault="00BE21F7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351" w:rsidRPr="00D97AAD" w:rsidRDefault="004A5351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1F7" w:rsidRPr="002E0D2D" w:rsidRDefault="00BE21F7" w:rsidP="00BE21F7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 określić sposób reprezentacji wobec organu, do którego składana jest oferta, a także podać imiona i nazwiska osób upoważnionych do reprezentacji.</w:t>
            </w:r>
          </w:p>
          <w:p w:rsidR="00BE21F7" w:rsidRPr="002E0D2D" w:rsidRDefault="00BE21F7" w:rsidP="00BE21F7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Uwaga! Trzeba przytoczyć podstawę prawną opisanego sposobu reprezentacji  – np. zasady wynikające ze statutu, pełnomocnictwo lub inną podstawę</w:t>
            </w:r>
          </w:p>
          <w:p w:rsidR="008D50AD" w:rsidRPr="00BE21F7" w:rsidRDefault="00BE21F7" w:rsidP="00BE21F7">
            <w:pPr>
              <w:pStyle w:val="NormalnyWeb"/>
              <w:rPr>
                <w:color w:val="FF0000"/>
              </w:rPr>
            </w:pPr>
            <w:r w:rsidRPr="002E0D2D">
              <w:rPr>
                <w:i/>
                <w:color w:val="FF0000"/>
              </w:rPr>
              <w:t>W przypadku składania oferty wspólnej, w pole III wpisuje się informacje o wszystkich oferentach.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D2D" w:rsidRDefault="002E0D2D" w:rsidP="004A5351">
            <w:pPr>
              <w:spacing w:line="360" w:lineRule="auto"/>
              <w:jc w:val="both"/>
            </w:pPr>
          </w:p>
          <w:p w:rsidR="008D50AD" w:rsidRPr="002E0D2D" w:rsidRDefault="002E0D2D" w:rsidP="004A535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podać skrócony opis projektu – co będziemy robić i wskazać gdzie.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D2D" w:rsidRDefault="002E0D2D" w:rsidP="002E0D2D">
            <w:pPr>
              <w:pStyle w:val="NormalnyWeb"/>
            </w:pPr>
          </w:p>
          <w:p w:rsidR="008D50AD" w:rsidRPr="002E0D2D" w:rsidRDefault="002E0D2D" w:rsidP="002E0D2D">
            <w:pPr>
              <w:pStyle w:val="NormalnyWeb"/>
              <w:rPr>
                <w:i/>
                <w:color w:val="FF0000"/>
              </w:rPr>
            </w:pPr>
            <w:r w:rsidRPr="002E0D2D">
              <w:rPr>
                <w:i/>
                <w:color w:val="FF0000"/>
              </w:rPr>
              <w:t>Należy opisać, na jakie potrzeby odpowiada projekt</w:t>
            </w:r>
            <w:r>
              <w:rPr>
                <w:i/>
                <w:color w:val="FF0000"/>
              </w:rPr>
              <w:t>(charakterystyka potrzeb)</w:t>
            </w:r>
            <w:r w:rsidRPr="002E0D2D">
              <w:rPr>
                <w:i/>
                <w:color w:val="FF0000"/>
              </w:rPr>
              <w:t xml:space="preserve"> i do kogo jest adresowany</w:t>
            </w:r>
            <w:r>
              <w:rPr>
                <w:i/>
                <w:color w:val="FF0000"/>
              </w:rPr>
              <w:t>(opis grupy odbiorców)</w:t>
            </w:r>
            <w:r w:rsidRPr="002E0D2D">
              <w:rPr>
                <w:i/>
                <w:color w:val="FF0000"/>
              </w:rPr>
              <w:t xml:space="preserve">. Należy </w:t>
            </w:r>
            <w:r w:rsidR="007B6360">
              <w:rPr>
                <w:i/>
                <w:color w:val="FF0000"/>
              </w:rPr>
              <w:t xml:space="preserve">także </w:t>
            </w:r>
            <w:r w:rsidRPr="002E0D2D">
              <w:rPr>
                <w:i/>
                <w:color w:val="FF0000"/>
              </w:rPr>
              <w:t>wskazać liczbę odbiorców.</w:t>
            </w:r>
          </w:p>
          <w:p w:rsidR="002E0D2D" w:rsidRPr="002E0D2D" w:rsidRDefault="002E0D2D" w:rsidP="002E0D2D">
            <w:pPr>
              <w:pStyle w:val="NormalnyWeb"/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Default="0043711D" w:rsidP="0043711D">
            <w:pPr>
              <w:pStyle w:val="NormalnyWeb"/>
            </w:pPr>
          </w:p>
          <w:p w:rsidR="008D50AD" w:rsidRPr="0043711D" w:rsidRDefault="0043711D" w:rsidP="0043711D">
            <w:pPr>
              <w:pStyle w:val="NormalnyWeb"/>
              <w:rPr>
                <w:i/>
                <w:color w:val="FF0000"/>
              </w:rPr>
            </w:pPr>
            <w:r w:rsidRPr="0043711D">
              <w:rPr>
                <w:i/>
                <w:color w:val="FF0000"/>
              </w:rPr>
              <w:t>To pole wypełnia się, jeśli organizacja składająca wniosek (ofertę) chce, by część dotacji była przeznaczona na inwestycję (np. budowę, rozbudowę). Należy wyjaśnić, w jaki sposób poczyniona inwestycja podniesie poziom realizacji zadania.</w:t>
            </w:r>
          </w:p>
          <w:p w:rsidR="0043711D" w:rsidRPr="0043711D" w:rsidRDefault="0043711D" w:rsidP="0043711D">
            <w:pPr>
              <w:pStyle w:val="NormalnyWeb"/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A97275" w:rsidRDefault="008D50AD" w:rsidP="004A5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Default="0043711D" w:rsidP="0043711D">
            <w:pPr>
              <w:pStyle w:val="NormalnyWeb"/>
            </w:pPr>
          </w:p>
          <w:p w:rsidR="008D50AD" w:rsidRPr="0043711D" w:rsidRDefault="0043711D" w:rsidP="0043711D">
            <w:pPr>
              <w:pStyle w:val="NormalnyWeb"/>
              <w:rPr>
                <w:i/>
                <w:color w:val="FF0000"/>
              </w:rPr>
            </w:pPr>
            <w:r w:rsidRPr="0043711D">
              <w:rPr>
                <w:i/>
                <w:color w:val="FF0000"/>
              </w:rPr>
              <w:t>Należy krótko i zwięźle wskazać, jakie cele organizacja starająca się o dotację chce osiągnąć poprzez realizację tego projektu. Cele powinny odnosić się do potrzeb opisanych w polu 2.</w:t>
            </w:r>
          </w:p>
          <w:p w:rsidR="0043711D" w:rsidRPr="0043711D" w:rsidRDefault="0043711D" w:rsidP="0043711D">
            <w:pPr>
              <w:pStyle w:val="NormalnyWeb"/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8D50AD" w:rsidRPr="00D97AAD" w:rsidTr="004A5351">
        <w:tc>
          <w:tcPr>
            <w:tcW w:w="5000" w:type="pct"/>
            <w:gridSpan w:val="3"/>
            <w:shd w:val="clear" w:color="auto" w:fill="DDD9C3"/>
          </w:tcPr>
          <w:p w:rsidR="008D50AD" w:rsidRPr="00D97AAD" w:rsidRDefault="008D50AD" w:rsidP="004A535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D50AD" w:rsidRPr="00D97AAD" w:rsidTr="004A5351">
        <w:tc>
          <w:tcPr>
            <w:tcW w:w="5000" w:type="pct"/>
            <w:gridSpan w:val="3"/>
            <w:shd w:val="clear" w:color="auto" w:fill="FFFFFF" w:themeFill="background1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D50AD" w:rsidRPr="0043711D" w:rsidRDefault="0043711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43711D">
              <w:rPr>
                <w:i/>
                <w:color w:val="FF0000"/>
              </w:rPr>
              <w:t>Opisać zakładane rezultaty zadania publicznego – czy będą trwałe oraz w jakim stopniu realizacja zadania przyczyni się do osiągnięcia jego celu)  – w tym polu podmiot ubiegający się o dotację opisuje, jakie zamierza osiągnąć rezultaty (co zmieni się w wyniku realizacji zadania i udziału odbiorców w zadaniu). Należy jednocześnie określić, czy rezultaty będą miały trwały charakter, a także w jakim stopniu realizacja projektu przyczyni się do osiągnięcia jego celów.</w:t>
            </w:r>
          </w:p>
          <w:p w:rsidR="008D50AD" w:rsidRPr="0043711D" w:rsidRDefault="008D50A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4413" w:rsidRPr="00D97AAD" w:rsidTr="00AC4413">
        <w:tc>
          <w:tcPr>
            <w:tcW w:w="5000" w:type="pct"/>
            <w:gridSpan w:val="3"/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AC4413">
              <w:rPr>
                <w:color w:val="FF0000"/>
              </w:rPr>
              <w:t xml:space="preserve">Tę tabelę wypełnia się tyko wtedy, gdy urząd wskazał taki obowiązek w ogłoszeniu konkursowym. Wpisuje się tu wskaźniki, za pomocą których organizacja realizująca projekt będzie sprawdzała, czy </w:t>
            </w:r>
            <w:r w:rsidR="00CF6EC4">
              <w:rPr>
                <w:color w:val="FF0000"/>
              </w:rPr>
              <w:t xml:space="preserve">realizowany jest </w:t>
            </w:r>
            <w:r w:rsidRPr="00AC4413">
              <w:rPr>
                <w:color w:val="FF0000"/>
              </w:rPr>
              <w:t xml:space="preserve"> on zgodnie z zakładanym planem. Źródłem informacji o </w:t>
            </w:r>
            <w:proofErr w:type="spellStart"/>
            <w:r w:rsidRPr="00AC4413">
              <w:rPr>
                <w:color w:val="FF0000"/>
              </w:rPr>
              <w:t>osiągnieciu</w:t>
            </w:r>
            <w:proofErr w:type="spellEnd"/>
            <w:r w:rsidRPr="00AC4413">
              <w:rPr>
                <w:color w:val="FF0000"/>
              </w:rPr>
              <w:t xml:space="preserve"> wskaźnika mogą być np. listy obecności, testy wiedzy, zdjęcia, filmy – w zależności od rodzaju rezultatu, jaki organizacja chce osiągnąć.</w:t>
            </w: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AC4413">
              <w:rPr>
                <w:rStyle w:val="Pogrubienie"/>
                <w:rFonts w:eastAsia="Arial"/>
                <w:color w:val="FF0000"/>
              </w:rPr>
              <w:t xml:space="preserve">Uwaga! </w:t>
            </w:r>
            <w:r w:rsidRPr="00AC4413">
              <w:rPr>
                <w:color w:val="FF0000"/>
              </w:rPr>
              <w:t>Należy sprawdzić w ogłoszeniu, czy informacje te są wymagane przez organ ogłaszający konkurs! Niewypełnienie tej rubryki może być powodem formalnego odrzucenia oferty.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8D50AD" w:rsidRPr="00D97AAD" w:rsidTr="00AC4413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AC4413" w:rsidRPr="00D97AAD" w:rsidTr="004A535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13" w:rsidRPr="00AC4413" w:rsidRDefault="00AC4413" w:rsidP="00AC4413">
            <w:pPr>
              <w:pStyle w:val="NormalnyWeb"/>
              <w:rPr>
                <w:i/>
                <w:color w:val="FF0000"/>
              </w:rPr>
            </w:pPr>
            <w:r w:rsidRPr="00AC4413">
              <w:rPr>
                <w:i/>
                <w:color w:val="FF000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 W  polu „Opis działań…” należy opisać, jakie działania składają się na projekt. Opis ten powinien być spójny z harmonogramem, dlatego dobrze jest używać tych samych numerów i nazewnictwa w obu tych polach.  Opis działań powinien uwzględniać informacje o ich skali, np. o liczbie świadczeń udzielanych tygodniowo/miesięcznie czy liczbie osób biorących udział w danym działaniu. Dodatkowo możliwe jest wskazanie ryzyka, jakie występuje w związku z realizacją danego działania (</w:t>
            </w:r>
            <w:proofErr w:type="spellStart"/>
            <w:r w:rsidRPr="00AC4413">
              <w:rPr>
                <w:i/>
                <w:color w:val="FF0000"/>
              </w:rPr>
              <w:t>np.ewentualny</w:t>
            </w:r>
            <w:proofErr w:type="spellEnd"/>
            <w:r w:rsidRPr="00AC4413">
              <w:rPr>
                <w:i/>
                <w:color w:val="FF0000"/>
              </w:rPr>
              <w:t xml:space="preserve"> brak adresatów zadania, nie otrzymanie środków z innych źródeł na realizację danego zadania) .</w:t>
            </w:r>
          </w:p>
          <w:p w:rsidR="008D50AD" w:rsidRPr="00AC4413" w:rsidRDefault="00AC4413" w:rsidP="00AC4413">
            <w:pPr>
              <w:pStyle w:val="NormalnyWeb"/>
              <w:rPr>
                <w:i/>
                <w:color w:val="FF0000"/>
              </w:rPr>
            </w:pPr>
            <w:r w:rsidRPr="00AC4413">
              <w:rPr>
                <w:rStyle w:val="Pogrubienie"/>
                <w:rFonts w:eastAsia="Arial"/>
                <w:i/>
                <w:color w:val="FF0000"/>
              </w:rPr>
              <w:t>Uwaga</w:t>
            </w:r>
            <w:r w:rsidRPr="00AC4413">
              <w:rPr>
                <w:i/>
                <w:color w:val="FF0000"/>
              </w:rPr>
              <w:t>! Ocena ryzyka może być brana pod uwagę przez komisję oceniającą podczas  rozpatrywania oferty. Dobrze jest przeanalizować, czy dany konkurs przewiduje realizację zadań obciążonych ryzykiem.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Default="00AC3DD4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3DD4" w:rsidRPr="00AC3DD4" w:rsidRDefault="00AC3DD4" w:rsidP="00AC3DD4">
      <w:pPr>
        <w:pStyle w:val="NormalnyWeb"/>
        <w:rPr>
          <w:i/>
          <w:color w:val="FF0000"/>
        </w:rPr>
      </w:pPr>
      <w:r w:rsidRPr="00AC3DD4">
        <w:rPr>
          <w:i/>
          <w:color w:val="FF0000"/>
        </w:rPr>
        <w:t>W harmonogramie należy podać terminy rozpoczęcia i zakończenia poszczególnych działań; w przypadku oferty wspólnej obok nazwy działania należy podać nazwę  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odrębnie).</w:t>
      </w:r>
    </w:p>
    <w:p w:rsidR="00AC3DD4" w:rsidRPr="00AC3DD4" w:rsidRDefault="00AC3DD4" w:rsidP="00AC3DD4">
      <w:pPr>
        <w:pStyle w:val="NormalnyWeb"/>
        <w:ind w:left="72"/>
        <w:rPr>
          <w:i/>
          <w:color w:val="FF0000"/>
        </w:rPr>
      </w:pPr>
      <w:r w:rsidRPr="00AC3DD4">
        <w:rPr>
          <w:i/>
          <w:color w:val="FF0000"/>
        </w:rPr>
        <w:t>Do tej tabeli wpisuje się harmonogram działań zaplanowanych w projekcie. Jak już wspomniano, harmonogram powinien być spójny z opisem działań  z pola nr 6. W harmonogramie należy, poza nazwą działania, wskazać planowany termin realizacji (środkowa kolumna). W przypadku oferty wspólnej przy nazwie działania należy dopisać nazwę tego oferenta, który jest odpowiedzialny za realizację tej części projektu. Organizacja, która zamierza skorzystać z tzw. podwykonawstwa (art. 16 ust. 4 ustawy o pożytku), czyli skorzystać z usług podmiotu niebędącego stroną umowy z urzędem (np. zaangażować firmę lub inną organizację do wykonania części zadania), musi to odnotować. W ostatniej kolumnie oferent  zobowiązany jest wskazać zakres działania, który będzie w ten sposób realizowany.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D50AD" w:rsidRPr="00D97AAD" w:rsidTr="004A535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73200B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AC3DD4" w:rsidP="004A5351">
            <w:pPr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rekrutacja uczestników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Od …   do</w:t>
            </w: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CB33B7" w:rsidRDefault="00AC3DD4" w:rsidP="00AC3DD4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przy współpracy z inną instytucją – podmiotem wspomagającym , który nie będzie stroną umowy</w:t>
            </w:r>
          </w:p>
        </w:tc>
      </w:tr>
      <w:tr w:rsidR="008D50AD" w:rsidRPr="00D97AAD" w:rsidTr="004A535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Pr="00D97AAD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259A7" w:rsidRPr="00D97AAD" w:rsidSect="004A5351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259A7" w:rsidRPr="00CB33B7" w:rsidRDefault="002259A7" w:rsidP="002259A7">
      <w:pPr>
        <w:pStyle w:val="NormalnyWeb"/>
        <w:rPr>
          <w:i/>
          <w:color w:val="FF0000"/>
        </w:rPr>
      </w:pPr>
      <w:r w:rsidRPr="00CB33B7">
        <w:rPr>
          <w:i/>
          <w:color w:val="FF0000"/>
        </w:rPr>
        <w:lastRenderedPageBreak/>
        <w:t>Kalkulacja kosztów (czyli budżet lub kosztorys projektu) to tabela składająca się z dwóch części: kosztów merytorycznych i kosztów obsługi zadania publicznego.  Nowością – w  stosunku do starego wzoru formularza – jest to, że zrezygnowano z wydzielenia tzw. kosztów „innych” , w tym wyposażenia i promocji. W związku z tym koszty promocji i wyposażenia  należy przypisywać do kosztów merytorycznych. Koszty administracyjne są zdefiniowane jako te, które są wynikiem „działań o charakterze administracyjnym, nadzorczym i kontrolnym, w tym z obsługą finansową i prawną projektu”.</w:t>
      </w:r>
    </w:p>
    <w:p w:rsidR="002259A7" w:rsidRPr="002259A7" w:rsidRDefault="002259A7" w:rsidP="002259A7">
      <w:pPr>
        <w:pStyle w:val="NormalnyWeb"/>
        <w:rPr>
          <w:i/>
          <w:color w:val="FF0000"/>
        </w:rPr>
      </w:pPr>
      <w:r w:rsidRPr="00CB33B7">
        <w:rPr>
          <w:i/>
          <w:color w:val="FF0000"/>
        </w:rPr>
        <w:t>Do kalkulacji wprowadzono ponadto możliwość wyceny wkładu rzeczowego – zależy to od decyzji organu ogłaszającego konkurs. Informacji o takiej możliwości szukać należy w ogłoszeniu konkursowym. W przypadku, gdy urząd nie zezwala na wycenę wkładu rzeczowego – nie należy wypełniać kolumny „z wkładu rzeczowego” w tabeli kalkulacji kosztów. Kolejną nowością jest ostatnia kolumna tabeli – „Numer/y lub nazwa/y działania/</w:t>
      </w:r>
      <w:proofErr w:type="spellStart"/>
      <w:r w:rsidRPr="00CB33B7">
        <w:rPr>
          <w:i/>
          <w:color w:val="FF0000"/>
        </w:rPr>
        <w:t>ań</w:t>
      </w:r>
      <w:proofErr w:type="spellEnd"/>
      <w:r w:rsidRPr="00CB33B7">
        <w:rPr>
          <w:i/>
          <w:color w:val="FF0000"/>
        </w:rPr>
        <w:t xml:space="preserve"> zgodnie z harmonogramem”. Wyszczególnione w kalkulacji koszty muszą być jednoznacznie przypisane do konkretnych działań, podanych w harmonogramie, w polu nr  7.</w:t>
      </w: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2126"/>
      </w:tblGrid>
      <w:tr w:rsidR="002259A7" w:rsidRPr="00D97AAD" w:rsidTr="002259A7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2259A7" w:rsidRPr="0036487C" w:rsidRDefault="002259A7" w:rsidP="002259A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CB33B7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259A7" w:rsidRPr="00D97AAD" w:rsidTr="002259A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Pr="00D97AAD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F5F95" w:rsidRPr="00D97AAD" w:rsidSect="004A535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p w:rsidR="000C1025" w:rsidRPr="000C1025" w:rsidRDefault="000C1025" w:rsidP="000C1025">
      <w:pPr>
        <w:pStyle w:val="NormalnyWeb"/>
        <w:rPr>
          <w:color w:val="FF0000"/>
        </w:rPr>
      </w:pPr>
      <w:r>
        <w:rPr>
          <w:color w:val="FF0000"/>
        </w:rPr>
        <w:lastRenderedPageBreak/>
        <w:t>I</w:t>
      </w:r>
      <w:r w:rsidRPr="000C1025">
        <w:rPr>
          <w:color w:val="FF0000"/>
        </w:rPr>
        <w:t>nne środki, poza dotacją, które oferent zamierza przeznaczyć na realizację projektu, składają się z czterech rodzajów: własnych; pochodzących od odbiorców; innych publicznych (tj. dotacje z budżetu państwa lub budżetu jednostki samorządu terytorialnego, funduszy celowych, środki z funduszy strukturalnych); oraz pozostałych. Jeśli organizacja „dokłada” do projektu  środki z innych źródeł publicznych, to ma obowiązek wskazania organu. Wcześniej podawanie tych informacji nie było obowiązkowe.</w:t>
      </w:r>
    </w:p>
    <w:p w:rsidR="000C1025" w:rsidRPr="000C1025" w:rsidRDefault="003B4D33" w:rsidP="000C1025">
      <w:pPr>
        <w:pStyle w:val="NormalnyWeb"/>
        <w:rPr>
          <w:color w:val="FF0000"/>
        </w:rPr>
      </w:pPr>
      <w:r>
        <w:rPr>
          <w:color w:val="FF0000"/>
        </w:rPr>
        <w:t>Należy</w:t>
      </w:r>
      <w:r w:rsidR="000C1025" w:rsidRPr="000C1025">
        <w:rPr>
          <w:color w:val="FF0000"/>
        </w:rPr>
        <w:t xml:space="preserve"> obliczyć, procentowy udział kwoty dotacji w całkowitych kosztach zadania publicznego, a także jaki jest procentowy udział innych środków finansowych w stosunku do dotacji (należy podzielić pole 2 przez pole 1) oraz obliczyć procentowy udział wkładu osobowego i rzeczowego w stosunku do kwoty dotacji (podzielić pole 3 przez pole 1). Obydwie dane należy podać z dokładnością do dwóch miejsc po przecinku.</w:t>
      </w:r>
    </w:p>
    <w:p w:rsidR="008D50AD" w:rsidRPr="000C1025" w:rsidRDefault="000C1025" w:rsidP="000C1025">
      <w:pPr>
        <w:pStyle w:val="NormalnyWeb"/>
        <w:rPr>
          <w:color w:val="FF0000"/>
        </w:rPr>
      </w:pPr>
      <w:r w:rsidRPr="000C1025">
        <w:rPr>
          <w:rStyle w:val="Pogrubienie"/>
          <w:rFonts w:eastAsia="Arial"/>
          <w:color w:val="FF0000"/>
        </w:rPr>
        <w:t>Uwaga!</w:t>
      </w:r>
      <w:r w:rsidR="003B4D33">
        <w:rPr>
          <w:color w:val="FF0000"/>
        </w:rPr>
        <w:t xml:space="preserve"> Pola 4 oraz 5 i 6</w:t>
      </w:r>
      <w:r w:rsidRPr="000C1025">
        <w:rPr>
          <w:color w:val="FF0000"/>
        </w:rPr>
        <w:t xml:space="preserve"> nie sumują się do 100%.</w:t>
      </w:r>
    </w:p>
    <w:p w:rsidR="00C4624C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C4624C" w:rsidRPr="00D97AAD" w:rsidTr="002259A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624C" w:rsidRPr="00D97AAD" w:rsidRDefault="00C4624C" w:rsidP="002259A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C4624C" w:rsidRPr="00D97AAD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3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624C" w:rsidRPr="00D97AAD" w:rsidTr="000C1025">
        <w:trPr>
          <w:trHeight w:val="54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4624C" w:rsidRPr="00D97AAD" w:rsidRDefault="00C4624C" w:rsidP="002259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4624C" w:rsidRPr="00C4624C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4624C" w:rsidRPr="00D97AAD" w:rsidTr="002259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4C" w:rsidRPr="00D97AAD" w:rsidRDefault="00C4624C" w:rsidP="002259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624C" w:rsidRPr="00D97AAD" w:rsidTr="002259A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025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i/>
                <w:color w:val="FF0000"/>
              </w:rPr>
              <w:t>Jeżeli oferent(-</w:t>
            </w:r>
            <w:proofErr w:type="spellStart"/>
            <w:r w:rsidRPr="000C1025">
              <w:rPr>
                <w:i/>
                <w:color w:val="FF0000"/>
              </w:rPr>
              <w:t>nci</w:t>
            </w:r>
            <w:proofErr w:type="spellEnd"/>
            <w:r w:rsidRPr="000C1025">
              <w:rPr>
                <w:i/>
                <w:color w:val="FF0000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świadczeń.   </w:t>
            </w:r>
          </w:p>
          <w:p w:rsidR="00C4624C" w:rsidRPr="000C1025" w:rsidRDefault="000C1025" w:rsidP="000C1025">
            <w:pPr>
              <w:pStyle w:val="NormalnyWeb"/>
            </w:pPr>
            <w:r w:rsidRPr="000C1025">
              <w:rPr>
                <w:i/>
                <w:color w:val="FF0000"/>
              </w:rPr>
              <w:t xml:space="preserve">W polu dotyczącym odpłatności należy poinformować o tym, czy będą pobierane opłaty od odbiorców, uczestników projektu.  Jeżeli tak – organizacja musi opisać, jakie będą warunki pobierania takich opłat, jaka będzie ich wysokość od pojedynczego uczestnika i łączna wartość. Warto w tym miejscu podkreślić, że </w:t>
            </w:r>
            <w:r w:rsidRPr="000C1025">
              <w:rPr>
                <w:rStyle w:val="Pogrubienie"/>
                <w:rFonts w:eastAsia="Arial"/>
                <w:i/>
                <w:color w:val="FF0000"/>
              </w:rPr>
              <w:t>tylko</w:t>
            </w:r>
            <w:r w:rsidRPr="000C1025">
              <w:rPr>
                <w:i/>
                <w:color w:val="FF000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 tabeli „Przewidywanych źródeł finansowania zadania” w pozycji 2.2.</w:t>
            </w:r>
          </w:p>
        </w:tc>
      </w:tr>
    </w:tbl>
    <w:p w:rsidR="00C4624C" w:rsidRPr="00D97AAD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opisać  kwalifikacje osób oraz ich sposób zaangażowania w realizację poszczególnych działań, z uwzględnieniem wolontariuszy oraz członków stowarzyszeń świadczących pracę społecznie) – w tym miejscu należy opisać kwalifikacje osób, które będą realizowały projekt, oraz sposób ich zaangażowania, uwzględniając członków stowarzyszenia, którzy pracować będą społecznie i wolontariuszy. Warto zaznaczyć, że  nie ma konieczności podawania imion i nazwisk osób – należy wskazać kwalifikacje, jakie będą niezbędne i wykorzystane do realizacji poszczególnych działań.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9E4CBB" w:rsidRPr="009E4CB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opisać sposób wyceny wkładu osobowego, który zostanie zaangażowany przy realizacji zadania, wraz z podaniem cen rynkowych, na których podstawie jest szacowana jego wartość . To pole wypełnia się, jeśli wycena wkładu osobowego została uwzględniona w kosztorysie. Należy podać ceny rynkowe zatrudnienia osób o takich kwalifikacjach, które były podstawą kalkulacji i szacowania wysokości wkładu osobowego.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9E4CBB" w:rsidRPr="009E4CB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16"/>
                <w:szCs w:val="16"/>
              </w:rPr>
            </w:pPr>
            <w:r w:rsidRPr="000C1025">
              <w:rPr>
                <w:i/>
                <w:color w:val="FF0000"/>
              </w:rPr>
              <w:t>Należy szczegółowo opisać zasady oraz sposób wykorzystania wkładu rzeczowego w realizację poszczególnych działań oraz, o ile kalkulacja przewidywanych kosztów obejmowała wycenę wkładu rzeczowego, opisać sposób jego wyceny wraz z podaniem cen rynkowych, na których podstawie jest szacowana jego wartość). W tym polu należy podać wycenę wkładu rzeczowego, o ile organ ogłaszający konkurs dopuścił stosowanie tego rozwiązania. Wartość wkładu rzeczowego należy oszacować na podstawie porównania z cenami rynkowymi. Należy także szczegółowo opisać zasady i sposób wykorzystania wkładu rzeczowego (np. kto jest jego właścicielem, w jaki sposób wkład jest przekazywany/udostępniany, w jakim zakresie.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pStyle w:val="NormalnyWeb"/>
              <w:rPr>
                <w:i/>
                <w:color w:val="FF0000"/>
              </w:rPr>
            </w:pPr>
            <w:r w:rsidRPr="000C1025">
              <w:rPr>
                <w:rStyle w:val="Pogrubienie"/>
                <w:rFonts w:eastAsia="Arial"/>
                <w:b w:val="0"/>
                <w:i/>
                <w:color w:val="FF0000"/>
              </w:rPr>
              <w:t>W tym polu</w:t>
            </w:r>
            <w:r w:rsidRPr="000C1025">
              <w:rPr>
                <w:rStyle w:val="Pogrubienie"/>
                <w:rFonts w:eastAsia="Arial"/>
                <w:i/>
                <w:color w:val="FF0000"/>
              </w:rPr>
              <w:t xml:space="preserve"> </w:t>
            </w:r>
            <w:r w:rsidRPr="000C1025">
              <w:rPr>
                <w:i/>
                <w:color w:val="FF000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8D50AD" w:rsidRPr="00D97AAD" w:rsidTr="004A535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0C102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0C1025">
              <w:rPr>
                <w:i/>
                <w:color w:val="FF0000"/>
              </w:rPr>
              <w:t>Należy podać informacje opisujące doświadczenie organizacji w realizacji zadań podobnego typu oraz informacje o doświadczeniu w realizacji zadań publicznych (a więc finansowanych ze źródeł publicznych), które mają podobny charakter do tego, na jakie składana jest oferta</w:t>
            </w:r>
            <w:r w:rsidRPr="000C1025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0C1025" w:rsidRPr="000C1025" w:rsidRDefault="000C1025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0C1025">
        <w:rPr>
          <w:rFonts w:asciiTheme="minorHAnsi" w:hAnsiTheme="minorHAnsi" w:cs="Verdana"/>
          <w:color w:val="FF0000"/>
          <w:sz w:val="18"/>
          <w:szCs w:val="18"/>
        </w:rPr>
        <w:t>8) Oświadczenie o numerze konta bankowego.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9E4CBB" w:rsidRPr="009E4CBB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8D50AD" w:rsidRPr="00AC55C7" w:rsidRDefault="008D50AD" w:rsidP="008D50AD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D50AD" w:rsidRPr="00D97AAD" w:rsidTr="004A535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917ECF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8D50AD" w:rsidRPr="00D97AAD" w:rsidSect="004A5351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D50AD" w:rsidRPr="00D97AAD" w:rsidTr="004A535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D50AD" w:rsidRPr="00D97AAD" w:rsidTr="004A535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351" w:rsidRDefault="004A5351"/>
    <w:sectPr w:rsidR="004A5351" w:rsidSect="004A5351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86" w:rsidRDefault="00011486" w:rsidP="008D50AD">
      <w:r>
        <w:separator/>
      </w:r>
    </w:p>
  </w:endnote>
  <w:endnote w:type="continuationSeparator" w:id="0">
    <w:p w:rsidR="00011486" w:rsidRDefault="00011486" w:rsidP="008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A7" w:rsidRPr="00C96862" w:rsidRDefault="002259A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52B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2259A7" w:rsidRDefault="002259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86" w:rsidRDefault="00011486" w:rsidP="008D50AD">
      <w:r>
        <w:separator/>
      </w:r>
    </w:p>
  </w:footnote>
  <w:footnote w:type="continuationSeparator" w:id="0">
    <w:p w:rsidR="00011486" w:rsidRDefault="00011486" w:rsidP="008D50AD">
      <w:r>
        <w:continuationSeparator/>
      </w:r>
    </w:p>
  </w:footnote>
  <w:footnote w:id="1">
    <w:p w:rsidR="002259A7" w:rsidRPr="005229DE" w:rsidRDefault="002259A7" w:rsidP="008D50AD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2259A7" w:rsidRPr="005229DE" w:rsidRDefault="002259A7" w:rsidP="008D50AD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59A7" w:rsidRPr="00ED42DF" w:rsidRDefault="002259A7" w:rsidP="008D50AD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59A7" w:rsidRPr="00C57111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59A7" w:rsidRPr="00FE7076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59A7" w:rsidRPr="006A050D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59A7" w:rsidRPr="001250B6" w:rsidRDefault="002259A7" w:rsidP="002259A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59A7" w:rsidRPr="00832632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59A7" w:rsidRDefault="002259A7" w:rsidP="002259A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59A7" w:rsidRPr="00940912" w:rsidRDefault="002259A7" w:rsidP="002259A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59A7" w:rsidRPr="00A61C84" w:rsidRDefault="002259A7" w:rsidP="002259A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59A7" w:rsidRPr="00782E22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59A7" w:rsidRPr="006054AB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59A7" w:rsidRPr="00894B28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2259A7" w:rsidRPr="006A050D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259A7" w:rsidRPr="000776D3" w:rsidRDefault="002259A7" w:rsidP="008D50A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259A7" w:rsidRDefault="002259A7" w:rsidP="008D50AD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259A7" w:rsidRPr="001250B6" w:rsidRDefault="002259A7" w:rsidP="008D50A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259A7" w:rsidRDefault="002259A7" w:rsidP="008D50AD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259A7" w:rsidRPr="00940912" w:rsidRDefault="002259A7" w:rsidP="008D50A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259A7" w:rsidRPr="00A61C84" w:rsidRDefault="002259A7" w:rsidP="008D50AD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4880"/>
    <w:multiLevelType w:val="multilevel"/>
    <w:tmpl w:val="2C6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0AD"/>
    <w:rsid w:val="00011486"/>
    <w:rsid w:val="000C1025"/>
    <w:rsid w:val="001F5F95"/>
    <w:rsid w:val="002259A7"/>
    <w:rsid w:val="00276B3D"/>
    <w:rsid w:val="002E0D2D"/>
    <w:rsid w:val="003B4D33"/>
    <w:rsid w:val="0043711D"/>
    <w:rsid w:val="00476B0A"/>
    <w:rsid w:val="00494202"/>
    <w:rsid w:val="004A5351"/>
    <w:rsid w:val="004C2E42"/>
    <w:rsid w:val="005537F3"/>
    <w:rsid w:val="005D14D3"/>
    <w:rsid w:val="00643D56"/>
    <w:rsid w:val="00692486"/>
    <w:rsid w:val="007B6360"/>
    <w:rsid w:val="008D50AD"/>
    <w:rsid w:val="009E4CBB"/>
    <w:rsid w:val="009F308C"/>
    <w:rsid w:val="00AC3DD4"/>
    <w:rsid w:val="00AC4413"/>
    <w:rsid w:val="00BE21F7"/>
    <w:rsid w:val="00C01191"/>
    <w:rsid w:val="00C4624C"/>
    <w:rsid w:val="00CB33B7"/>
    <w:rsid w:val="00CF6EC4"/>
    <w:rsid w:val="00D552B5"/>
    <w:rsid w:val="00D765DC"/>
    <w:rsid w:val="00DB12D7"/>
    <w:rsid w:val="00E17F17"/>
    <w:rsid w:val="00F35F97"/>
    <w:rsid w:val="00F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0A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D50A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0A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50A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5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50A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0AD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0A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0A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0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50A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0AD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D50A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D50AD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D5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8D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D5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5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0AD"/>
    <w:rPr>
      <w:vertAlign w:val="superscript"/>
    </w:rPr>
  </w:style>
  <w:style w:type="paragraph" w:styleId="Lista">
    <w:name w:val="List"/>
    <w:basedOn w:val="Normalny"/>
    <w:rsid w:val="008D50AD"/>
    <w:pPr>
      <w:ind w:left="283" w:hanging="283"/>
      <w:contextualSpacing/>
    </w:pPr>
  </w:style>
  <w:style w:type="paragraph" w:styleId="Lista2">
    <w:name w:val="List 2"/>
    <w:basedOn w:val="Normalny"/>
    <w:rsid w:val="008D50AD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D5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50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0A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D50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0AD"/>
    <w:rPr>
      <w:b/>
      <w:bCs/>
    </w:rPr>
  </w:style>
  <w:style w:type="paragraph" w:styleId="Poprawka">
    <w:name w:val="Revision"/>
    <w:hidden/>
    <w:uiPriority w:val="99"/>
    <w:semiHidden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AD"/>
    <w:pPr>
      <w:ind w:left="720"/>
      <w:contextualSpacing/>
    </w:pPr>
  </w:style>
  <w:style w:type="character" w:customStyle="1" w:styleId="luchili">
    <w:name w:val="luc_hili"/>
    <w:basedOn w:val="Domylnaczcionkaakapitu"/>
    <w:rsid w:val="008D50AD"/>
  </w:style>
  <w:style w:type="paragraph" w:styleId="NormalnyWeb">
    <w:name w:val="Normal (Web)"/>
    <w:basedOn w:val="Normalny"/>
    <w:uiPriority w:val="99"/>
    <w:unhideWhenUsed/>
    <w:rsid w:val="0049420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2E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3605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18</cp:revision>
  <cp:lastPrinted>2016-11-23T13:35:00Z</cp:lastPrinted>
  <dcterms:created xsi:type="dcterms:W3CDTF">2016-11-23T08:45:00Z</dcterms:created>
  <dcterms:modified xsi:type="dcterms:W3CDTF">2016-12-05T14:33:00Z</dcterms:modified>
</cp:coreProperties>
</file>